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21" w:rsidRPr="00C60921" w:rsidRDefault="00C60921" w:rsidP="00C6092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FA8E2E"/>
          <w:sz w:val="53"/>
          <w:szCs w:val="53"/>
          <w:lang w:val="cs-CZ" w:eastAsia="cs-CZ"/>
        </w:rPr>
      </w:pPr>
      <w:r w:rsidRPr="00C60921">
        <w:rPr>
          <w:rFonts w:ascii="Arial" w:eastAsia="Times New Roman" w:hAnsi="Arial" w:cs="Arial"/>
          <w:b/>
          <w:bCs/>
          <w:color w:val="FA8E2E"/>
          <w:sz w:val="53"/>
          <w:szCs w:val="53"/>
          <w:lang w:val="cs-CZ" w:eastAsia="cs-CZ"/>
        </w:rPr>
        <w:t>Ptáčci na stromě – otisk</w:t>
      </w:r>
    </w:p>
    <w:p w:rsidR="00830C04" w:rsidRDefault="00C60921">
      <w:r>
        <w:rPr>
          <w:noProof/>
          <w:lang w:val="cs-CZ" w:eastAsia="cs-CZ"/>
        </w:rPr>
        <w:drawing>
          <wp:inline distT="0" distB="0" distL="0" distR="0">
            <wp:extent cx="2095500" cy="4000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2105025" cy="40100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21" w:rsidRPr="00C60921" w:rsidRDefault="00C60921">
      <w:pPr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</w:pPr>
      <w:r w:rsidRPr="00C60921"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Materiál a pomůcky</w:t>
      </w:r>
      <w:r w:rsidRPr="00C60921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C60921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C60921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kreslicí karton A3, zbytky kartonu → tisk větví</w:t>
      </w:r>
      <w:r w:rsidRPr="00C60921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C60921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sklenice s rovným dnem (od hořčice, kojenecká láhev…) → tělo ptáčka</w:t>
      </w:r>
      <w:r w:rsidRPr="00C60921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C60921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pravítko, tužka, nůžky, černý fix</w:t>
      </w:r>
      <w:r w:rsidRPr="00C60921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C60921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temperové barvy, tácek, talířek …</w:t>
      </w:r>
      <w:r w:rsidRPr="00C60921">
        <w:rPr>
          <w:rFonts w:ascii="Arial" w:hAnsi="Arial" w:cs="Arial"/>
          <w:color w:val="202020"/>
          <w:sz w:val="21"/>
          <w:szCs w:val="21"/>
          <w:lang w:val="cs-CZ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zelená voskovka</w:t>
      </w:r>
      <w:r w:rsidRPr="00C60921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→ listy</w:t>
      </w:r>
    </w:p>
    <w:p w:rsidR="00C60921" w:rsidRPr="00C60921" w:rsidRDefault="00C60921">
      <w:pPr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</w:pPr>
      <w:r w:rsidRPr="00C60921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C60921"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Provedení</w:t>
      </w:r>
      <w:r w:rsidRPr="00C60921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C60921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C60921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Kreslicí karton A3 si upravíme na rozměr 42 x 21 cm.</w:t>
      </w:r>
      <w:r w:rsidRPr="00C60921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C60921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C60921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Z kartonu si nastříháme několik různě dlouhých proužků (větví).</w:t>
      </w:r>
      <w:r w:rsidRPr="00C60921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C60921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Na tácek si nalijeme hnědou barvu. Hranu kartonu namočíme do barvy</w:t>
      </w:r>
      <w:r w:rsidRPr="00C60921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C60921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a otiskneme na čtvrtku. Znovu namočíme hranu do barvy a otiskneme</w:t>
      </w:r>
      <w:r w:rsidRPr="00C60921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C60921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další větev tak, aby se dotýkala té první.</w:t>
      </w:r>
    </w:p>
    <w:p w:rsidR="00C60921" w:rsidRDefault="00C60921">
      <w:pPr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</w:pPr>
      <w:r w:rsidRPr="00C60921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Dno sklenice namočíme do barvy a mezi větve natiskneme ptáčky.</w:t>
      </w:r>
      <w:r w:rsidRPr="00C60921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C60921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Obrázek necháme do druhého dne uschnout.</w:t>
      </w:r>
    </w:p>
    <w:p w:rsidR="00C60921" w:rsidRPr="00C60921" w:rsidRDefault="00C60921">
      <w:pPr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</w:pPr>
    </w:p>
    <w:p w:rsidR="00C60921" w:rsidRDefault="00C60921">
      <w:pPr>
        <w:rPr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3190875" cy="23812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21" w:rsidRDefault="00C60921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2571750" cy="19145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21" w:rsidRDefault="00C60921">
      <w:pPr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</w:pPr>
      <w:r w:rsidRPr="00C60921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S černým fixem dokreslíme zobák, oko, chocholku, ocásek a nohy.</w:t>
      </w:r>
      <w:r w:rsidRPr="00C60921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C60921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Se zeleným pastelem nakreslíme listy.</w:t>
      </w:r>
    </w:p>
    <w:p w:rsidR="0026300A" w:rsidRDefault="0026300A" w:rsidP="0026300A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53"/>
          <w:szCs w:val="53"/>
        </w:rPr>
      </w:pPr>
      <w:r>
        <w:rPr>
          <w:rFonts w:ascii="Arial" w:hAnsi="Arial" w:cs="Arial"/>
          <w:color w:val="FA8E2E"/>
          <w:sz w:val="53"/>
          <w:szCs w:val="53"/>
        </w:rPr>
        <w:t>Ruce, které pomáhají</w:t>
      </w:r>
    </w:p>
    <w:p w:rsidR="0026300A" w:rsidRDefault="0026300A">
      <w:pPr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2466975" cy="350520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2466975" cy="34956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00A" w:rsidRDefault="0026300A">
      <w:pPr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</w:pPr>
      <w:r w:rsidRPr="0026300A"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lastRenderedPageBreak/>
        <w:t>Materiál a pomůcky</w:t>
      </w:r>
      <w:r w:rsidRPr="0026300A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26300A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26300A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kreslicí karton A4</w:t>
      </w:r>
      <w:r w:rsidRPr="0026300A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26300A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barevný papír A4-pozadí</w:t>
      </w:r>
      <w:r w:rsidRPr="0026300A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26300A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tužka, pravítko, nůžky</w:t>
      </w:r>
      <w:r w:rsidRPr="0026300A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26300A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pastelky, barevné fixy nebo pastely</w:t>
      </w:r>
      <w:r w:rsidRPr="0026300A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26300A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jemný permanentní fix</w:t>
      </w:r>
      <w:r w:rsidRPr="0026300A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26300A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lepidlo</w:t>
      </w:r>
    </w:p>
    <w:p w:rsidR="0026300A" w:rsidRPr="0026300A" w:rsidRDefault="0026300A">
      <w:pPr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</w:pPr>
      <w:r>
        <w:rPr>
          <w:rFonts w:ascii="Arial" w:hAnsi="Arial" w:cs="Arial"/>
          <w:color w:val="202020"/>
          <w:sz w:val="21"/>
          <w:szCs w:val="21"/>
        </w:rPr>
        <w:br/>
      </w:r>
      <w:r w:rsidRPr="0026300A"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Provedení</w:t>
      </w:r>
      <w:r w:rsidRPr="0026300A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26300A">
        <w:rPr>
          <w:rFonts w:ascii="Arial" w:hAnsi="Arial" w:cs="Arial"/>
          <w:color w:val="202020"/>
          <w:sz w:val="21"/>
          <w:szCs w:val="21"/>
          <w:lang w:val="cs-CZ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Výkres A4</w:t>
      </w:r>
      <w:r w:rsidRPr="0026300A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 xml:space="preserve"> zmenšíme o 3 cm vodorovně i svisle.</w:t>
      </w:r>
      <w:r w:rsidRPr="0026300A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26300A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26300A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Ruku položíme na čtvrtku a obkreslíme ji až k zápěstí.</w:t>
      </w:r>
      <w:r w:rsidRPr="0026300A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26300A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Pootočíme papír a ruku opět obkreslíme (celkem třikrát).</w:t>
      </w:r>
      <w:r w:rsidRPr="0026300A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26300A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Ruce obtáhneme s černým fixem.</w:t>
      </w:r>
      <w:r w:rsidRPr="0026300A">
        <w:rPr>
          <w:rFonts w:ascii="Arial" w:hAnsi="Arial" w:cs="Arial"/>
          <w:color w:val="202020"/>
          <w:sz w:val="21"/>
          <w:szCs w:val="21"/>
          <w:lang w:val="cs-CZ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  <w:lang w:val="cs-CZ" w:eastAsia="cs-CZ"/>
        </w:rPr>
        <w:drawing>
          <wp:inline distT="0" distB="0" distL="0" distR="0">
            <wp:extent cx="2447925" cy="164782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 w:rsidRPr="0026300A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S fixy vybarvíme všechny dílky rukou.</w:t>
      </w:r>
      <w:r w:rsidRPr="0026300A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26300A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Sousedící plochy by neměly mít stejnou barvu.</w:t>
      </w:r>
    </w:p>
    <w:p w:rsidR="0026300A" w:rsidRPr="0026300A" w:rsidRDefault="0026300A">
      <w:pPr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3190875" cy="238125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  <w:lang w:val="cs-CZ" w:eastAsia="cs-CZ"/>
        </w:rPr>
        <w:drawing>
          <wp:inline distT="0" distB="0" distL="0" distR="0">
            <wp:extent cx="1638300" cy="24193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 w:rsidRPr="0026300A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Vybarvíme pozadí.</w:t>
      </w:r>
      <w:r w:rsidRPr="0026300A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26300A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Hotový výkres nalepíme do středu barevného papíru.</w:t>
      </w:r>
    </w:p>
    <w:p w:rsidR="00C60921" w:rsidRPr="0026300A" w:rsidRDefault="00C60921">
      <w:pPr>
        <w:rPr>
          <w:lang w:val="cs-CZ"/>
        </w:rPr>
      </w:pPr>
    </w:p>
    <w:sectPr w:rsidR="00C60921" w:rsidRPr="0026300A" w:rsidSect="006B6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0921"/>
    <w:rsid w:val="0026300A"/>
    <w:rsid w:val="00612364"/>
    <w:rsid w:val="006B6BD0"/>
    <w:rsid w:val="00830C04"/>
    <w:rsid w:val="00C6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BD0"/>
    <w:rPr>
      <w:lang w:val="en-GB"/>
    </w:rPr>
  </w:style>
  <w:style w:type="paragraph" w:styleId="Nadpis2">
    <w:name w:val="heading 2"/>
    <w:basedOn w:val="Normln"/>
    <w:link w:val="Nadpis2Char"/>
    <w:uiPriority w:val="9"/>
    <w:qFormat/>
    <w:rsid w:val="00C609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6092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6092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36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Horák</dc:creator>
  <cp:lastModifiedBy>Jaroslav Skácel</cp:lastModifiedBy>
  <cp:revision>2</cp:revision>
  <dcterms:created xsi:type="dcterms:W3CDTF">2021-04-21T19:01:00Z</dcterms:created>
  <dcterms:modified xsi:type="dcterms:W3CDTF">2021-04-21T19:01:00Z</dcterms:modified>
</cp:coreProperties>
</file>