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DC13B" w14:textId="77777777" w:rsidR="00482275" w:rsidRPr="00482275" w:rsidRDefault="00482275" w:rsidP="0048227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53"/>
          <w:szCs w:val="53"/>
          <w:lang w:eastAsia="cs-CZ"/>
        </w:rPr>
      </w:pPr>
      <w:r w:rsidRPr="00482275">
        <w:rPr>
          <w:rFonts w:ascii="Arial" w:eastAsia="Times New Roman" w:hAnsi="Arial" w:cs="Arial"/>
          <w:b/>
          <w:bCs/>
          <w:color w:val="FA8E2E"/>
          <w:sz w:val="53"/>
          <w:szCs w:val="53"/>
          <w:lang w:eastAsia="cs-CZ"/>
        </w:rPr>
        <w:t>Horký čaj – tisk</w:t>
      </w:r>
    </w:p>
    <w:p w14:paraId="29FC5860" w14:textId="67FA1435" w:rsidR="004B5C2F" w:rsidRDefault="00482275">
      <w:r>
        <w:rPr>
          <w:noProof/>
        </w:rPr>
        <w:drawing>
          <wp:inline distT="0" distB="0" distL="0" distR="0" wp14:anchorId="7AA53F5A" wp14:editId="1D0DC9AB">
            <wp:extent cx="2028825" cy="2533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02344C" wp14:editId="398E7B7F">
            <wp:extent cx="2019300" cy="2571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3A2FF" wp14:editId="6D144B47">
            <wp:extent cx="2009775" cy="25336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49DF4" wp14:editId="3E03C810">
            <wp:extent cx="2019300" cy="2552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F5FAE" w14:textId="77777777" w:rsidR="00482275" w:rsidRDefault="0048227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náčrtníkový papír, barevné papíry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bílé kreslicí kartony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tužka, pravítko, lepidlo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nůžky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temperové barvy nebo tekuté vodové barvy KOH-I-NOOR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polévková lžíce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papírový </w:t>
      </w:r>
      <w:proofErr w:type="gram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tácek….</w:t>
      </w:r>
      <w:proofErr w:type="gramEnd"/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kuchyňská houbička</w:t>
      </w:r>
    </w:p>
    <w:p w14:paraId="7FE61F33" w14:textId="36EF519E" w:rsidR="00482275" w:rsidRDefault="0048227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vrstva novin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polystyrénový tácek nebo víčko z krabičky na potraviny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lastRenderedPageBreak/>
        <w:drawing>
          <wp:inline distT="0" distB="0" distL="0" distR="0" wp14:anchorId="550FE9CC" wp14:editId="4215D7C3">
            <wp:extent cx="2714625" cy="17526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 tácku (víčka) odstřihneme zaoblené okraje.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papír si nakreslíme hrnek.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Papír položíme na tácek a tužkou vytlačíme obrysy hrnečku.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Papír odložíme a obrysy ještě jednou zatlačíme.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Vytlačíme několik detailů, které zůstanou po tisku bílé.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5E892195" wp14:editId="65FDF400">
            <wp:extent cx="2733675" cy="16954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4DDA2F3D" wp14:editId="733BA222">
            <wp:extent cx="1314450" cy="1676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F7E7" w14:textId="53ADE616" w:rsidR="00482275" w:rsidRDefault="0048227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Připravíme si kreslicí karton.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Kuchyňskou houbičku namočíme, vymačkáme a navlhčíme kreslicí karton.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Přebytečnou vodu odsajeme s papírovou utěrkou.</w:t>
      </w:r>
    </w:p>
    <w:p w14:paraId="5160B0FC" w14:textId="6C48985F" w:rsidR="00482275" w:rsidRDefault="0048227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S kouskem houbičky rozetřeme na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tácek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např. červenou barvu.</w:t>
      </w:r>
    </w:p>
    <w:p w14:paraId="6C21E3E7" w14:textId="5B137CA2" w:rsidR="00482275" w:rsidRDefault="0048227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Nabarven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ý tácek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položíme na papír, polévkovou lžící přejíždíme</w:t>
      </w:r>
    </w:p>
    <w:p w14:paraId="380A72FE" w14:textId="6B31138B" w:rsidR="00482275" w:rsidRDefault="0048227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a zároveň tlačíme na zadní stranu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tácku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, aby se obrázek pěkně otiskl.</w:t>
      </w:r>
    </w:p>
    <w:p w14:paraId="54C7BACC" w14:textId="1F2A0D37" w:rsidR="00482275" w:rsidRDefault="00482275">
      <w:r>
        <w:rPr>
          <w:noProof/>
        </w:rPr>
        <w:drawing>
          <wp:inline distT="0" distB="0" distL="0" distR="0" wp14:anchorId="493D293D" wp14:editId="13FD8DDC">
            <wp:extent cx="2895600" cy="21621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9BBD7" w14:textId="6A56E326" w:rsidR="00482275" w:rsidRDefault="0048227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lastRenderedPageBreak/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Zbytky barev umyjeme a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tácek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usušíme s papírovými utěrkami.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Tácek je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připraven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ý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k dalšímu tisku.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Vyhotovíme si více tisků s různými barvami.</w:t>
      </w:r>
    </w:p>
    <w:p w14:paraId="22551C92" w14:textId="2FECC359" w:rsidR="00482275" w:rsidRDefault="0048227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Do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tácku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vytlačíme další detaily.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To znamená, že vytlačíme ty části, které zůstanou po dalším tisku v barvě,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kterou jsme použili k prvnímu tisku.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Vezmeme si čistý kousek houbičky, na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tácek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rozetřeme černou barvu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 otiskneme ji přes první obrázek.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381BF3BC" wp14:editId="743E8345">
            <wp:extent cx="2000250" cy="26098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23624BA4" wp14:editId="78CFD846">
            <wp:extent cx="1943100" cy="26289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0599" w14:textId="1ED99DA2" w:rsidR="00482275" w:rsidRDefault="00482275">
      <w:r>
        <w:rPr>
          <w:noProof/>
        </w:rPr>
        <w:drawing>
          <wp:inline distT="0" distB="0" distL="0" distR="0" wp14:anchorId="0227750D" wp14:editId="5E296356">
            <wp:extent cx="3838575" cy="35052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10055" w14:textId="0A600B64" w:rsidR="00482275" w:rsidRDefault="00482275"/>
    <w:p w14:paraId="21A1AF68" w14:textId="52D2E579" w:rsidR="00482275" w:rsidRDefault="00482275"/>
    <w:p w14:paraId="7FBA31BD" w14:textId="3D869BE9" w:rsidR="00482275" w:rsidRDefault="00482275">
      <w:r>
        <w:rPr>
          <w:noProof/>
        </w:rPr>
        <w:lastRenderedPageBreak/>
        <w:drawing>
          <wp:inline distT="0" distB="0" distL="0" distR="0" wp14:anchorId="66CC4F87" wp14:editId="71ADF68C">
            <wp:extent cx="3638550" cy="36099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B7371" w14:textId="77777777" w:rsidR="00080C51" w:rsidRDefault="00080C51" w:rsidP="00080C51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</w:p>
    <w:p w14:paraId="65197F53" w14:textId="0191D0FF" w:rsidR="00080C51" w:rsidRDefault="00080C51" w:rsidP="00080C51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rFonts w:ascii="Arial" w:hAnsi="Arial" w:cs="Arial"/>
          <w:color w:val="FA8E2E"/>
          <w:sz w:val="53"/>
          <w:szCs w:val="53"/>
        </w:rPr>
        <w:t>Ve svitu měsíce</w:t>
      </w:r>
    </w:p>
    <w:p w14:paraId="042B0600" w14:textId="77777777" w:rsidR="00080C51" w:rsidRDefault="00080C51"/>
    <w:p w14:paraId="701806F8" w14:textId="20C66BBF" w:rsidR="00080C51" w:rsidRDefault="00080C51">
      <w:r>
        <w:rPr>
          <w:noProof/>
        </w:rPr>
        <w:drawing>
          <wp:inline distT="0" distB="0" distL="0" distR="0" wp14:anchorId="0BE36261" wp14:editId="231D673B">
            <wp:extent cx="2190750" cy="30384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2D6FD6" wp14:editId="0219545F">
            <wp:extent cx="2171700" cy="303847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44C6E" w14:textId="1C58A7B8" w:rsidR="00080C51" w:rsidRDefault="00080C51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bílá čtvrtka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tužka, voskové pastely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ořezávátko na pastely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vodové barvy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štětec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nádobka na vodu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čtvrtku si zlehka načrtneme obrázek siluetu zvířete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nebo třeba svého vlastního namalovaného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sněhuláka…).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Obrázek vybarvíme s modrými odstíny voskovek. Pozadí necháme nevybarvené.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Některé části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např.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oči můžeme zvýraznit s čern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ou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voskov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kou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Obrysy obtáhneme s bílou voskovkou (těsně podél modré kresby).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Hrot pastelu si upravujeme ořezávátkem.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Se žlutou voskovkou nakreslíme měsíc a také jej obtáhneme s bílou voskovkou.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73600826" wp14:editId="2AA55AB2">
            <wp:extent cx="1895475" cy="26384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14:paraId="490BD15E" w14:textId="77777777" w:rsidR="00080C51" w:rsidRDefault="00080C51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Pozadí vyplníme s modrými odstíny vodových barev.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Místo vodových barev lze použít i vodou rozředěný inkoust.</w:t>
      </w:r>
    </w:p>
    <w:p w14:paraId="3D28A4A5" w14:textId="39CCD199" w:rsidR="00080C51" w:rsidRDefault="00080C51">
      <w:r>
        <w:rPr>
          <w:noProof/>
        </w:rPr>
        <w:drawing>
          <wp:inline distT="0" distB="0" distL="0" distR="0" wp14:anchorId="2CD6672D" wp14:editId="01E7EF1D">
            <wp:extent cx="2000250" cy="34290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</w:t>
      </w:r>
    </w:p>
    <w:sectPr w:rsidR="0008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75"/>
    <w:rsid w:val="00080C51"/>
    <w:rsid w:val="00482275"/>
    <w:rsid w:val="004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211E"/>
  <w15:chartTrackingRefBased/>
  <w15:docId w15:val="{177687D4-1126-448F-9A42-EA8BEB21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2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22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82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1</cp:revision>
  <dcterms:created xsi:type="dcterms:W3CDTF">2021-01-20T16:00:00Z</dcterms:created>
  <dcterms:modified xsi:type="dcterms:W3CDTF">2021-01-20T16:20:00Z</dcterms:modified>
</cp:coreProperties>
</file>