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37E44" w14:textId="77777777" w:rsidR="0021121F" w:rsidRPr="0021121F" w:rsidRDefault="0021121F" w:rsidP="0021121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FA8E2E"/>
          <w:sz w:val="46"/>
          <w:szCs w:val="46"/>
          <w:lang w:eastAsia="cs-CZ"/>
        </w:rPr>
      </w:pPr>
      <w:r w:rsidRPr="0021121F">
        <w:rPr>
          <w:rFonts w:ascii="Arial" w:eastAsia="Times New Roman" w:hAnsi="Arial" w:cs="Arial"/>
          <w:b/>
          <w:bCs/>
          <w:color w:val="FA8E2E"/>
          <w:sz w:val="46"/>
          <w:szCs w:val="46"/>
          <w:lang w:eastAsia="cs-CZ"/>
        </w:rPr>
        <w:t>Deštivý den – otisk bublinkové fólie</w:t>
      </w:r>
    </w:p>
    <w:p w14:paraId="4BEFF3FC" w14:textId="2D56DCB2" w:rsidR="0021121F" w:rsidRPr="0021121F" w:rsidRDefault="0021121F" w:rsidP="0021121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02020"/>
          <w:sz w:val="21"/>
          <w:szCs w:val="21"/>
          <w:lang w:eastAsia="cs-CZ"/>
        </w:rPr>
      </w:pPr>
      <w:r w:rsidRPr="0021121F">
        <w:rPr>
          <w:rFonts w:ascii="Arial" w:eastAsia="Times New Roman" w:hAnsi="Arial" w:cs="Arial"/>
          <w:color w:val="202020"/>
          <w:sz w:val="21"/>
          <w:szCs w:val="21"/>
          <w:lang w:eastAsia="cs-CZ"/>
        </w:rPr>
        <w:t xml:space="preserve">(Námět: 123 </w:t>
      </w:r>
      <w:proofErr w:type="spellStart"/>
      <w:r w:rsidRPr="0021121F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Homeschool</w:t>
      </w:r>
      <w:proofErr w:type="spellEnd"/>
      <w:r w:rsidRPr="0021121F">
        <w:rPr>
          <w:rFonts w:ascii="Arial" w:eastAsia="Times New Roman" w:hAnsi="Arial" w:cs="Arial"/>
          <w:color w:val="202020"/>
          <w:sz w:val="21"/>
          <w:szCs w:val="21"/>
          <w:lang w:eastAsia="cs-CZ"/>
        </w:rPr>
        <w:t xml:space="preserve"> 4 </w:t>
      </w:r>
      <w:proofErr w:type="spellStart"/>
      <w:r w:rsidRPr="0021121F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Me</w:t>
      </w:r>
      <w:proofErr w:type="spellEnd"/>
      <w:r w:rsidRPr="0021121F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, 1. roč.)</w:t>
      </w:r>
      <w:r w:rsidRPr="0021121F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21121F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77CB4E29" wp14:editId="459CD9A8">
            <wp:extent cx="2638425" cy="36766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21F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 </w:t>
      </w:r>
      <w:r w:rsidRPr="0021121F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4D8272B4" wp14:editId="58334015">
            <wp:extent cx="2638425" cy="36766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21F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   </w:t>
      </w:r>
      <w:r w:rsidRPr="0021121F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21121F">
        <w:rPr>
          <w:rFonts w:ascii="Arial" w:eastAsia="Times New Roman" w:hAnsi="Arial" w:cs="Arial"/>
          <w:color w:val="202020"/>
          <w:sz w:val="21"/>
          <w:szCs w:val="21"/>
          <w:lang w:eastAsia="cs-CZ"/>
        </w:rPr>
        <w:br/>
      </w:r>
      <w:r w:rsidRPr="0021121F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20774E51" wp14:editId="38625D4A">
            <wp:extent cx="2638425" cy="36766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21F">
        <w:rPr>
          <w:rFonts w:ascii="Arial" w:eastAsia="Times New Roman" w:hAnsi="Arial" w:cs="Arial"/>
          <w:color w:val="202020"/>
          <w:sz w:val="21"/>
          <w:szCs w:val="21"/>
          <w:lang w:eastAsia="cs-CZ"/>
        </w:rPr>
        <w:t> </w:t>
      </w:r>
      <w:r w:rsidRPr="0021121F">
        <w:rPr>
          <w:rFonts w:ascii="Arial" w:eastAsia="Times New Roman" w:hAnsi="Arial" w:cs="Arial"/>
          <w:noProof/>
          <w:color w:val="202020"/>
          <w:sz w:val="21"/>
          <w:szCs w:val="21"/>
          <w:lang w:eastAsia="cs-CZ"/>
        </w:rPr>
        <w:drawing>
          <wp:inline distT="0" distB="0" distL="0" distR="0" wp14:anchorId="1C04349F" wp14:editId="3A136AB7">
            <wp:extent cx="2638425" cy="36766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5F711" w14:textId="5FCBBCC3" w:rsidR="00544408" w:rsidRDefault="0021121F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Materiál a pomůcky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lastRenderedPageBreak/>
        <w:t>kreslicí karton A4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bílý papír A5, barevné papíry → deštník a rukojeť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lepidlo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nůžky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šablona deštníku, tužka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bublinková fólie, interiérová páska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plastová podložka na modelování A3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modrá barva + kuchyňská houbička + papírový tácek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lepicí hmota INSTANT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7C02553F" wp14:editId="6DED56D0">
            <wp:extent cx="1590675" cy="228600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</w:p>
    <w:p w14:paraId="26156486" w14:textId="05B34EA4" w:rsidR="0021121F" w:rsidRDefault="0021121F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Provedení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Na plastovou podložku přilepíme bublinkovou fólii s bublinami nahoru.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Fólie je o kousek větší než čtvrtka.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2DAD9DA8" wp14:editId="6C09ADC3">
            <wp:extent cx="3190875" cy="2381250"/>
            <wp:effectExtent l="0" t="0" r="952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Podle šablon si na barevné papíry obkreslíme deštník, rukojeť a vystřihneme.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Papír A5 si položíme na výšku.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v horní části obkreslíme tvar deštníku a nakreslíme svislé čáry.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Tvar vystřihneme.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Deštník z barevného papíru přilepíme asi 3 cm nad dolní okraj čtvrtky.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Lepidlo necháme zaschnout.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lastRenderedPageBreak/>
        <w:br/>
      </w:r>
      <w:r>
        <w:rPr>
          <w:noProof/>
        </w:rPr>
        <w:drawing>
          <wp:inline distT="0" distB="0" distL="0" distR="0" wp14:anchorId="7885F977" wp14:editId="320BDDB0">
            <wp:extent cx="1628775" cy="2286000"/>
            <wp:effectExtent l="0" t="0" r="952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46C0365A" wp14:editId="1016F622">
            <wp:extent cx="1285875" cy="2305050"/>
            <wp:effectExtent l="0" t="0" r="952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56F1F8BB" wp14:editId="2393F82A">
            <wp:extent cx="1666875" cy="2324100"/>
            <wp:effectExtent l="0" t="0" r="952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  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Pomocí snímatelného tmelu INSTANT připevníme vystřižený tvar přes přilepený deštník.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1BDFF634" wp14:editId="1D1FCEC7">
            <wp:extent cx="2571750" cy="1914525"/>
            <wp:effectExtent l="0" t="0" r="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79F4DB50" wp14:editId="0E421363">
            <wp:extent cx="2571750" cy="1914525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Zdraznn"/>
          <w:rFonts w:ascii="Arial" w:hAnsi="Arial" w:cs="Arial"/>
          <w:b/>
          <w:bCs/>
          <w:color w:val="202020"/>
          <w:sz w:val="21"/>
          <w:szCs w:val="21"/>
          <w:shd w:val="clear" w:color="auto" w:fill="FFFFFF"/>
        </w:rPr>
        <w:t>Otisk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S houbičkou rozetřeme barvu na fólii.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Čtvrtku položíme na nabarvenou fólii.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S přítlakem přejíždíme kostkou nebo rukou po celé ploše papíru,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aby se bubliny pěkně otiskly.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418E95A2" wp14:editId="3B83170C">
            <wp:extent cx="2571750" cy="1914525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160F2E36" wp14:editId="1DAD63C7">
            <wp:extent cx="2571750" cy="191452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Otisk necháme uschnout. Sloupneme vystřižený papírový tvar a zbytky tmelu.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lastRenderedPageBreak/>
        <w:drawing>
          <wp:inline distT="0" distB="0" distL="0" distR="0" wp14:anchorId="5F6C9699" wp14:editId="7EC2ADDF">
            <wp:extent cx="2571750" cy="191452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63DA4246" wp14:editId="540A8FEB">
            <wp:extent cx="2571750" cy="191452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Šablony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proofErr w:type="spellStart"/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Šablony</w:t>
      </w:r>
      <w:proofErr w:type="spellEnd"/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4B8F6BDC" wp14:editId="393033CC">
            <wp:extent cx="5038725" cy="2847975"/>
            <wp:effectExtent l="0" t="0" r="9525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6C626" w14:textId="77777777" w:rsidR="0021121F" w:rsidRDefault="0021121F" w:rsidP="0021121F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  <w:r>
        <w:rPr>
          <w:rFonts w:ascii="Arial" w:hAnsi="Arial" w:cs="Arial"/>
          <w:color w:val="FA8E2E"/>
          <w:sz w:val="46"/>
          <w:szCs w:val="46"/>
        </w:rPr>
        <w:t>Jak nakreslit šneka</w:t>
      </w:r>
    </w:p>
    <w:p w14:paraId="69AC869B" w14:textId="1F3445CA" w:rsidR="0021121F" w:rsidRDefault="0021121F" w:rsidP="0021121F">
      <w:pPr>
        <w:pStyle w:val="Normlnweb"/>
        <w:shd w:val="clear" w:color="auto" w:fill="FFFFFF"/>
        <w:spacing w:line="270" w:lineRule="atLeast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</w:rPr>
        <w:t xml:space="preserve">(Námět: </w:t>
      </w:r>
      <w:proofErr w:type="spellStart"/>
      <w:r>
        <w:rPr>
          <w:rFonts w:ascii="Arial" w:hAnsi="Arial" w:cs="Arial"/>
          <w:color w:val="202020"/>
          <w:sz w:val="21"/>
          <w:szCs w:val="21"/>
        </w:rPr>
        <w:t>Luntiks</w:t>
      </w:r>
      <w:proofErr w:type="spellEnd"/>
      <w:r>
        <w:rPr>
          <w:rFonts w:ascii="Arial" w:hAnsi="Arial" w:cs="Arial"/>
          <w:color w:val="202020"/>
          <w:sz w:val="21"/>
          <w:szCs w:val="21"/>
        </w:rPr>
        <w:t>)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32B218D0" wp14:editId="77CA192A">
            <wp:extent cx="2952750" cy="2124075"/>
            <wp:effectExtent l="0" t="0" r="0" b="952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t> </w:t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756EAFE9" wp14:editId="5A0E75F7">
            <wp:extent cx="2181225" cy="2085975"/>
            <wp:effectExtent l="0" t="0" r="9525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br/>
        <w:t>  </w:t>
      </w:r>
      <w:r>
        <w:rPr>
          <w:rFonts w:ascii="Arial" w:hAnsi="Arial" w:cs="Arial"/>
          <w:color w:val="202020"/>
          <w:sz w:val="21"/>
          <w:szCs w:val="21"/>
        </w:rPr>
        <w:br/>
        <w:t>Šnek = lidové označení pro hlemýždě zahradního.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lastRenderedPageBreak/>
        <w:br/>
        <w:t>Hlemýžď zahradní má kulovitou pravotočivou (</w:t>
      </w:r>
      <w:proofErr w:type="spellStart"/>
      <w:r>
        <w:rPr>
          <w:rFonts w:ascii="Arial" w:hAnsi="Arial" w:cs="Arial"/>
          <w:color w:val="202020"/>
          <w:sz w:val="21"/>
          <w:szCs w:val="21"/>
        </w:rPr>
        <w:t>levotočivost</w:t>
      </w:r>
      <w:proofErr w:type="spellEnd"/>
      <w:r>
        <w:rPr>
          <w:rFonts w:ascii="Arial" w:hAnsi="Arial" w:cs="Arial"/>
          <w:color w:val="202020"/>
          <w:sz w:val="21"/>
          <w:szCs w:val="21"/>
        </w:rPr>
        <w:t xml:space="preserve"> je rarita) ulitu z uhličitanu vápenatého širokou 32–50 mm a vysokou 30–50 mm. Tělo je však dlouhé asi 10 cm. Základní stavba těla je stejná jako u ostatních </w:t>
      </w:r>
      <w:proofErr w:type="spellStart"/>
      <w:r>
        <w:rPr>
          <w:rFonts w:ascii="Arial" w:hAnsi="Arial" w:cs="Arial"/>
          <w:color w:val="202020"/>
          <w:sz w:val="21"/>
          <w:szCs w:val="21"/>
        </w:rPr>
        <w:t>stopkookých</w:t>
      </w:r>
      <w:proofErr w:type="spellEnd"/>
      <w:r>
        <w:rPr>
          <w:rFonts w:ascii="Arial" w:hAnsi="Arial" w:cs="Arial"/>
          <w:color w:val="202020"/>
          <w:sz w:val="21"/>
          <w:szCs w:val="21"/>
        </w:rPr>
        <w:t xml:space="preserve"> plžů. Hlava nese 2 páry tykadel, z nichž ten delší pár nese oči a kratší pár je orgánem čichu a hmatu. Ústní otvor obsahuje uvnitř radulu, což je pilníkovitá chitinová destička. Svalnatá noha vylučuje hlen, který slouží k pohybu. Vnitřní orgány jsou uloženy v útrobním vaku v ulitě.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>Zdroj: http://cs.wikipedia.org/wiki/Hlem%C3%BD%C5%BE%C4%8F_zahradn%C3%AD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t>Materiál a pomůcky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>kreslicí karton A5</w:t>
      </w:r>
      <w:r>
        <w:rPr>
          <w:rFonts w:ascii="Arial" w:hAnsi="Arial" w:cs="Arial"/>
          <w:color w:val="202020"/>
          <w:sz w:val="21"/>
          <w:szCs w:val="21"/>
        </w:rPr>
        <w:br/>
        <w:t>barevný papír - pozadí</w:t>
      </w:r>
      <w:r>
        <w:rPr>
          <w:rFonts w:ascii="Arial" w:hAnsi="Arial" w:cs="Arial"/>
          <w:color w:val="202020"/>
          <w:sz w:val="21"/>
          <w:szCs w:val="21"/>
        </w:rPr>
        <w:br/>
        <w:t>návod jak nakreslit šneka</w:t>
      </w:r>
      <w:r>
        <w:rPr>
          <w:rFonts w:ascii="Arial" w:hAnsi="Arial" w:cs="Arial"/>
          <w:color w:val="202020"/>
          <w:sz w:val="21"/>
          <w:szCs w:val="21"/>
        </w:rPr>
        <w:br/>
        <w:t>tužka, hnědá pastelka</w:t>
      </w:r>
      <w:r>
        <w:rPr>
          <w:rFonts w:ascii="Arial" w:hAnsi="Arial" w:cs="Arial"/>
          <w:color w:val="202020"/>
          <w:sz w:val="21"/>
          <w:szCs w:val="21"/>
        </w:rPr>
        <w:br/>
        <w:t>vodové barvy + tenký štětec</w:t>
      </w:r>
      <w:r>
        <w:rPr>
          <w:rFonts w:ascii="Arial" w:hAnsi="Arial" w:cs="Arial"/>
          <w:color w:val="202020"/>
          <w:sz w:val="21"/>
          <w:szCs w:val="21"/>
        </w:rPr>
        <w:br/>
        <w:t>suché pastely nebo pastelky</w:t>
      </w:r>
      <w:r>
        <w:rPr>
          <w:rFonts w:ascii="Arial" w:hAnsi="Arial" w:cs="Arial"/>
          <w:color w:val="202020"/>
          <w:sz w:val="21"/>
          <w:szCs w:val="21"/>
        </w:rPr>
        <w:br/>
        <w:t>těrka nebo vatová tyčinka na roztírání pastelu</w:t>
      </w:r>
      <w:r>
        <w:rPr>
          <w:rFonts w:ascii="Arial" w:hAnsi="Arial" w:cs="Arial"/>
          <w:color w:val="202020"/>
          <w:sz w:val="21"/>
          <w:szCs w:val="21"/>
        </w:rPr>
        <w:br/>
        <w:t>lepidlo</w:t>
      </w:r>
      <w:r>
        <w:rPr>
          <w:rFonts w:ascii="Arial" w:hAnsi="Arial" w:cs="Arial"/>
          <w:color w:val="202020"/>
          <w:sz w:val="21"/>
          <w:szCs w:val="21"/>
        </w:rPr>
        <w:br/>
        <w:t>papírová utěrka pod ruku, abychom si obrázek neušpinili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t>Provedení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>Nejprve si načrtneme nohu (tělo) šneka s hlavou a tykadly.</w:t>
      </w:r>
      <w:r>
        <w:rPr>
          <w:rFonts w:ascii="Arial" w:hAnsi="Arial" w:cs="Arial"/>
          <w:color w:val="202020"/>
          <w:sz w:val="21"/>
          <w:szCs w:val="21"/>
        </w:rPr>
        <w:br/>
        <w:t>Přidáme obrys ulity.</w:t>
      </w:r>
      <w:r>
        <w:rPr>
          <w:rFonts w:ascii="Arial" w:hAnsi="Arial" w:cs="Arial"/>
          <w:color w:val="202020"/>
          <w:sz w:val="21"/>
          <w:szCs w:val="21"/>
        </w:rPr>
        <w:br/>
        <w:t>Nakreslíme spirálu, kratší pár tykadel.</w:t>
      </w:r>
      <w:r>
        <w:rPr>
          <w:rFonts w:ascii="Arial" w:hAnsi="Arial" w:cs="Arial"/>
          <w:color w:val="202020"/>
          <w:sz w:val="21"/>
          <w:szCs w:val="21"/>
        </w:rPr>
        <w:br/>
        <w:t>Nepotřebné čáry opatrně vygumujeme.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>Obrysy obtáhneme s hnědou pastelkou.</w:t>
      </w:r>
      <w:r>
        <w:rPr>
          <w:rFonts w:ascii="Arial" w:hAnsi="Arial" w:cs="Arial"/>
          <w:color w:val="202020"/>
          <w:sz w:val="21"/>
          <w:szCs w:val="21"/>
        </w:rPr>
        <w:br/>
        <w:t>Šneka podmalujeme s vodovými barvami.</w:t>
      </w:r>
      <w:r>
        <w:rPr>
          <w:rFonts w:ascii="Arial" w:hAnsi="Arial" w:cs="Arial"/>
          <w:color w:val="202020"/>
          <w:sz w:val="21"/>
          <w:szCs w:val="21"/>
        </w:rPr>
        <w:br/>
        <w:t>Vybíráme si odstíny hnědých barev nebo si je namícháme.</w:t>
      </w:r>
      <w:r>
        <w:rPr>
          <w:rFonts w:ascii="Arial" w:hAnsi="Arial" w:cs="Arial"/>
          <w:color w:val="202020"/>
          <w:sz w:val="21"/>
          <w:szCs w:val="21"/>
        </w:rPr>
        <w:br/>
        <w:t>Lehce vybarvíme i pozadí se šedivou barvou..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325F815F" wp14:editId="212975C9">
            <wp:extent cx="2647950" cy="186690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t> </w:t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14F2D994" wp14:editId="1DF2C05C">
            <wp:extent cx="2657475" cy="1847850"/>
            <wp:effectExtent l="0" t="0" r="9525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br/>
        <w:t>  </w:t>
      </w:r>
      <w:r>
        <w:rPr>
          <w:rFonts w:ascii="Arial" w:hAnsi="Arial" w:cs="Arial"/>
          <w:color w:val="202020"/>
          <w:sz w:val="21"/>
          <w:szCs w:val="21"/>
        </w:rPr>
        <w:br/>
        <w:t>Obrázek dokončíme se suchými pastely.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lastRenderedPageBreak/>
        <w:t>Výkres nalepíme na barevné pozadí.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4391C1DB" wp14:editId="44E68C3E">
            <wp:extent cx="2476500" cy="1895475"/>
            <wp:effectExtent l="0" t="0" r="0" b="952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t> </w:t>
      </w:r>
    </w:p>
    <w:p w14:paraId="4ADCACDD" w14:textId="039FDC5E" w:rsidR="0021121F" w:rsidRDefault="0021121F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Jak nakreslit šneka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http://luntiks.com/kids-drawing-painting/art-for-children-learn-to-draw-a-snail---drawing-lessons-for-kids-73.html#cut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509518D1" wp14:editId="02C5355D">
            <wp:extent cx="4533900" cy="3533775"/>
            <wp:effectExtent l="0" t="0" r="0" b="952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</w:p>
    <w:p w14:paraId="71E5FF3D" w14:textId="77777777" w:rsidR="0021121F" w:rsidRDefault="0021121F" w:rsidP="0021121F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</w:p>
    <w:p w14:paraId="3741ED5D" w14:textId="77777777" w:rsidR="0021121F" w:rsidRDefault="0021121F" w:rsidP="0021121F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</w:p>
    <w:p w14:paraId="4DF396FF" w14:textId="77777777" w:rsidR="0021121F" w:rsidRDefault="0021121F" w:rsidP="0021121F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</w:p>
    <w:p w14:paraId="06A2DDA2" w14:textId="77777777" w:rsidR="0021121F" w:rsidRDefault="0021121F" w:rsidP="0021121F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</w:p>
    <w:p w14:paraId="4925D0C7" w14:textId="77777777" w:rsidR="0021121F" w:rsidRDefault="0021121F" w:rsidP="0021121F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</w:p>
    <w:p w14:paraId="560A90AA" w14:textId="77777777" w:rsidR="0021121F" w:rsidRDefault="0021121F" w:rsidP="0021121F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</w:p>
    <w:p w14:paraId="6C6A6CFB" w14:textId="4AC72CB2" w:rsidR="0021121F" w:rsidRDefault="0021121F" w:rsidP="0021121F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46"/>
          <w:szCs w:val="46"/>
        </w:rPr>
      </w:pPr>
      <w:r>
        <w:rPr>
          <w:rFonts w:ascii="Arial" w:hAnsi="Arial" w:cs="Arial"/>
          <w:color w:val="FA8E2E"/>
          <w:sz w:val="46"/>
          <w:szCs w:val="46"/>
        </w:rPr>
        <w:lastRenderedPageBreak/>
        <w:t>Vodní meloun</w:t>
      </w:r>
    </w:p>
    <w:p w14:paraId="49E3DCAF" w14:textId="64FDA13E" w:rsidR="0021121F" w:rsidRDefault="0021121F" w:rsidP="0021121F">
      <w:pPr>
        <w:pStyle w:val="Normlnweb"/>
        <w:shd w:val="clear" w:color="auto" w:fill="FFFFFF"/>
        <w:spacing w:line="270" w:lineRule="atLeast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4B527D87" wp14:editId="656FBCED">
            <wp:extent cx="5372100" cy="3857625"/>
            <wp:effectExtent l="0" t="0" r="0" b="952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36A66F6C" wp14:editId="468502EE">
            <wp:extent cx="5372100" cy="3857625"/>
            <wp:effectExtent l="0" t="0" r="0" b="9525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t>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t>Materiál a pomůcky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lastRenderedPageBreak/>
        <w:br/>
        <w:t>kreslicí karton A4</w:t>
      </w:r>
      <w:r>
        <w:rPr>
          <w:rFonts w:ascii="Arial" w:hAnsi="Arial" w:cs="Arial"/>
          <w:color w:val="202020"/>
          <w:sz w:val="21"/>
          <w:szCs w:val="21"/>
        </w:rPr>
        <w:br/>
        <w:t>tužka</w:t>
      </w:r>
      <w:r>
        <w:rPr>
          <w:rFonts w:ascii="Arial" w:hAnsi="Arial" w:cs="Arial"/>
          <w:color w:val="202020"/>
          <w:sz w:val="21"/>
          <w:szCs w:val="21"/>
        </w:rPr>
        <w:br/>
        <w:t>temperové barvy  + štětec</w:t>
      </w:r>
      <w:r>
        <w:rPr>
          <w:rFonts w:ascii="Arial" w:hAnsi="Arial" w:cs="Arial"/>
          <w:color w:val="202020"/>
          <w:sz w:val="21"/>
          <w:szCs w:val="21"/>
        </w:rPr>
        <w:br/>
        <w:t>paleta</w:t>
      </w:r>
      <w:r>
        <w:rPr>
          <w:rFonts w:ascii="Arial" w:hAnsi="Arial" w:cs="Arial"/>
          <w:color w:val="202020"/>
          <w:sz w:val="21"/>
          <w:szCs w:val="21"/>
        </w:rPr>
        <w:br/>
        <w:t>papírová utěrka</w:t>
      </w:r>
      <w:r>
        <w:rPr>
          <w:rFonts w:ascii="Arial" w:hAnsi="Arial" w:cs="Arial"/>
          <w:color w:val="202020"/>
          <w:sz w:val="21"/>
          <w:szCs w:val="21"/>
        </w:rPr>
        <w:br/>
        <w:t>meloun nebo fotografie, omalovánka …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2A0D51BC" wp14:editId="3E7CF391">
            <wp:extent cx="2876550" cy="2657475"/>
            <wp:effectExtent l="0" t="0" r="0" b="9525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t>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</w:rPr>
        <w:t>Provedení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>Podle předlohy si načrtneme meloun.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5C05686B" wp14:editId="2A1BF577">
            <wp:extent cx="2686050" cy="1905000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t> </w:t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5683C9E1" wp14:editId="288B129F">
            <wp:extent cx="2686050" cy="1905000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t> 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lastRenderedPageBreak/>
        <w:drawing>
          <wp:inline distT="0" distB="0" distL="0" distR="0" wp14:anchorId="18E4A3FE" wp14:editId="5B0A69A6">
            <wp:extent cx="2686050" cy="1905000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t> </w:t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1674064A" wp14:editId="0FF0C059">
            <wp:extent cx="2686050" cy="1905000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t> 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>Na paletě si rozmícháme světlý a tmavý tón zelené a trochu žluté barvy.</w:t>
      </w:r>
      <w:r>
        <w:rPr>
          <w:rFonts w:ascii="Arial" w:hAnsi="Arial" w:cs="Arial"/>
          <w:color w:val="202020"/>
          <w:sz w:val="21"/>
          <w:szCs w:val="21"/>
        </w:rPr>
        <w:br/>
        <w:t>Povrch melounu vybarvíme s tmavými a světlými pruhy.</w:t>
      </w:r>
      <w:r>
        <w:rPr>
          <w:rFonts w:ascii="Arial" w:hAnsi="Arial" w:cs="Arial"/>
          <w:color w:val="202020"/>
          <w:sz w:val="21"/>
          <w:szCs w:val="21"/>
        </w:rPr>
        <w:br/>
        <w:t>Odlesky světla znázorníme tak, že barvu odsajeme s kouskem papírové utěrky.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7C221581" wp14:editId="124EF391">
            <wp:extent cx="2619375" cy="1905000"/>
            <wp:effectExtent l="0" t="0" r="9525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t> </w:t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429FE0C9" wp14:editId="6700EA50">
            <wp:extent cx="2571750" cy="1914525"/>
            <wp:effectExtent l="0" t="0" r="0" b="952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t>  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  <w:t>Vnitřní dužnina je sytě červená s černými rovnoměrně rozmístěnými semeny.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0A7F60A8" wp14:editId="329E885C">
            <wp:extent cx="2571750" cy="1914525"/>
            <wp:effectExtent l="0" t="0" r="0" b="952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t> </w:t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53ABB425" wp14:editId="2BAA06D4">
            <wp:extent cx="2686050" cy="1895475"/>
            <wp:effectExtent l="0" t="0" r="0" b="952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t> 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lastRenderedPageBreak/>
        <w:t>Namalujeme pozadí.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noProof/>
          <w:color w:val="202020"/>
          <w:sz w:val="21"/>
          <w:szCs w:val="21"/>
        </w:rPr>
        <w:drawing>
          <wp:inline distT="0" distB="0" distL="0" distR="0" wp14:anchorId="7D2AC23C" wp14:editId="6CA0F1F5">
            <wp:extent cx="3848100" cy="2876550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</w:rPr>
        <w:t> </w:t>
      </w:r>
    </w:p>
    <w:p w14:paraId="711FB00C" w14:textId="67B1A51B" w:rsidR="0021121F" w:rsidRDefault="0021121F" w:rsidP="0021121F">
      <w:pPr>
        <w:pStyle w:val="Normlnweb"/>
        <w:shd w:val="clear" w:color="auto" w:fill="FFFFFF"/>
        <w:spacing w:line="270" w:lineRule="atLeast"/>
        <w:rPr>
          <w:rFonts w:ascii="Arial" w:hAnsi="Arial" w:cs="Arial"/>
          <w:color w:val="202020"/>
          <w:sz w:val="21"/>
          <w:szCs w:val="21"/>
        </w:rPr>
      </w:pPr>
    </w:p>
    <w:p w14:paraId="2B11CD4C" w14:textId="77777777" w:rsidR="0021121F" w:rsidRDefault="0021121F" w:rsidP="0021121F">
      <w:pPr>
        <w:pStyle w:val="Normlnweb"/>
        <w:shd w:val="clear" w:color="auto" w:fill="FFFFFF"/>
        <w:spacing w:line="270" w:lineRule="atLeast"/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Omalovánka</w:t>
      </w:r>
    </w:p>
    <w:p w14:paraId="286CD2F0" w14:textId="1D3C3D8B" w:rsidR="0021121F" w:rsidRDefault="0021121F" w:rsidP="0021121F">
      <w:pPr>
        <w:pStyle w:val="Normlnweb"/>
        <w:shd w:val="clear" w:color="auto" w:fill="FFFFFF"/>
        <w:spacing w:line="270" w:lineRule="atLeast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15F95291" wp14:editId="0E8847EE">
            <wp:extent cx="3631876" cy="4695825"/>
            <wp:effectExtent l="0" t="0" r="6985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28" cy="470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</w:p>
    <w:p w14:paraId="26D5AB70" w14:textId="77777777" w:rsidR="0021121F" w:rsidRDefault="0021121F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7238AF09" w14:textId="77777777" w:rsidR="0021121F" w:rsidRDefault="0021121F"/>
    <w:sectPr w:rsidR="00211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1F"/>
    <w:rsid w:val="0021121F"/>
    <w:rsid w:val="0054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A43F"/>
  <w15:chartTrackingRefBased/>
  <w15:docId w15:val="{BF3503AF-E53E-4B34-9F60-BA49F1FA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11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1121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1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1121F"/>
    <w:rPr>
      <w:b/>
      <w:bCs/>
    </w:rPr>
  </w:style>
  <w:style w:type="character" w:styleId="Zdraznn">
    <w:name w:val="Emphasis"/>
    <w:basedOn w:val="Standardnpsmoodstavce"/>
    <w:uiPriority w:val="20"/>
    <w:qFormat/>
    <w:rsid w:val="002112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fontTable" Target="fontTable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8" Type="http://schemas.openxmlformats.org/officeDocument/2006/relationships/image" Target="media/image5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470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Horák</dc:creator>
  <cp:keywords/>
  <dc:description/>
  <cp:lastModifiedBy>Jiří Horák</cp:lastModifiedBy>
  <cp:revision>1</cp:revision>
  <dcterms:created xsi:type="dcterms:W3CDTF">2020-06-14T13:35:00Z</dcterms:created>
  <dcterms:modified xsi:type="dcterms:W3CDTF">2020-06-14T13:44:00Z</dcterms:modified>
</cp:coreProperties>
</file>