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41" w:rsidRPr="009928AF" w:rsidRDefault="009928AF">
      <w:pPr>
        <w:rPr>
          <w:b/>
          <w:sz w:val="32"/>
          <w:szCs w:val="32"/>
        </w:rPr>
      </w:pPr>
      <w:r w:rsidRPr="009928AF">
        <w:rPr>
          <w:b/>
          <w:sz w:val="32"/>
          <w:szCs w:val="32"/>
        </w:rPr>
        <w:t>VNĚJŠÍ GEOLOGICKÉ DĚJE</w:t>
      </w:r>
    </w:p>
    <w:p w:rsidR="009928AF" w:rsidRDefault="009928AF">
      <w:pPr>
        <w:rPr>
          <w:b/>
        </w:rPr>
      </w:pPr>
      <w:r w:rsidRPr="009928AF">
        <w:rPr>
          <w:b/>
        </w:rPr>
        <w:t>ČINNOST VODY – MOŘSKÉ VODY</w:t>
      </w:r>
    </w:p>
    <w:p w:rsidR="009928AF" w:rsidRPr="009928AF" w:rsidRDefault="009928AF">
      <w:r>
        <w:t>Vlivem přílivu,</w:t>
      </w:r>
      <w:r w:rsidR="00EF3255">
        <w:t xml:space="preserve"> </w:t>
      </w:r>
      <w:r>
        <w:t>odlivu a příboji dochází k rozrušování skalních útesů, obrušování balvanů na štěrk, písek aj. a k jejich třídění.  Ukládáním úlomků se tvoří pláže.</w:t>
      </w:r>
    </w:p>
    <w:p w:rsidR="009928AF" w:rsidRDefault="009928AF" w:rsidP="009928AF">
      <w:pPr>
        <w:rPr>
          <w:b/>
        </w:rPr>
      </w:pPr>
      <w:r w:rsidRPr="009928AF">
        <w:rPr>
          <w:b/>
        </w:rPr>
        <w:t xml:space="preserve">ČINNOST VODY – </w:t>
      </w:r>
      <w:r>
        <w:rPr>
          <w:b/>
        </w:rPr>
        <w:t>LEDOVCŮ</w:t>
      </w:r>
    </w:p>
    <w:p w:rsidR="009928AF" w:rsidRDefault="009928AF" w:rsidP="009928AF">
      <w:r>
        <w:t>Z nahromaděného sněhu ve velehorách a polárních oblastech se postupně vytvoří</w:t>
      </w:r>
      <w:r w:rsidR="00EF3255">
        <w:t xml:space="preserve"> horský</w:t>
      </w:r>
      <w:bookmarkStart w:id="0" w:name="_GoBack"/>
      <w:bookmarkEnd w:id="0"/>
      <w:r w:rsidR="00EF3255">
        <w:t xml:space="preserve"> </w:t>
      </w:r>
      <w:r>
        <w:t xml:space="preserve"> ledovec. Při pohybu do nižších míst mění zemský povrch. Unáší s sebou rozrušený horninový materiál, tento nevytříděný nános hlavně před ledovcem tvoří morény. V nižších a teplejších oblastech může ledovec roztát a vytvořit tak ledovcová jezera (např. v Alpách i Vysokých Tatrách). </w:t>
      </w:r>
    </w:p>
    <w:p w:rsidR="009928AF" w:rsidRPr="009928AF" w:rsidRDefault="00EF3255">
      <w:r>
        <w:t>Pevninské ledovce pokrývají značnou část Antarktidy, Grónska  další území v polárních krajinách.</w:t>
      </w:r>
    </w:p>
    <w:p w:rsidR="009928AF" w:rsidRPr="009928AF" w:rsidRDefault="009928AF">
      <w:pPr>
        <w:rPr>
          <w:b/>
        </w:rPr>
      </w:pPr>
      <w:r w:rsidRPr="009928AF">
        <w:rPr>
          <w:b/>
        </w:rPr>
        <w:t>ČINNOST VĚTRU</w:t>
      </w:r>
    </w:p>
    <w:p w:rsidR="009928AF" w:rsidRDefault="00EF3255">
      <w:r>
        <w:t>Hlavně se uplatňuje v suchých oblastech, kde není povrch země chráněn rostlinným pokryvem. Vítr odnáší jemné částice a přemísťuje je a při zmenšení síly větru dochází k ukládání částic. Důsledky větrné eroze jsou: převisy, hřibovité útvary, duny aj.</w:t>
      </w:r>
    </w:p>
    <w:p w:rsidR="00EB3647" w:rsidRPr="00EF3255" w:rsidRDefault="00EB3647">
      <w:r>
        <w:t>Uložené nejjemnější prachové částice s větším obsahem uhličitanu vápenatého se nazývají spraše a často na nich vzniká úrodná půda.</w:t>
      </w:r>
    </w:p>
    <w:sectPr w:rsidR="00EB3647" w:rsidRPr="00EF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3F"/>
    <w:rsid w:val="009928AF"/>
    <w:rsid w:val="00AA113F"/>
    <w:rsid w:val="00AD1841"/>
    <w:rsid w:val="00EB3647"/>
    <w:rsid w:val="00E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E9DC"/>
  <w15:chartTrackingRefBased/>
  <w15:docId w15:val="{423DFC05-1F8D-46CD-94AD-42C5386D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2020-04-26T15:57:00Z</dcterms:created>
  <dcterms:modified xsi:type="dcterms:W3CDTF">2020-04-26T17:47:00Z</dcterms:modified>
</cp:coreProperties>
</file>