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EB" w:rsidRDefault="00537AEB" w:rsidP="00537AEB">
      <w:pPr>
        <w:rPr>
          <w:sz w:val="28"/>
          <w:szCs w:val="28"/>
          <w:u w:val="single"/>
        </w:rPr>
      </w:pPr>
      <w:r w:rsidRPr="00A73076">
        <w:rPr>
          <w:sz w:val="28"/>
          <w:szCs w:val="28"/>
          <w:u w:val="single"/>
        </w:rPr>
        <w:t>VNITŘNÍ GEOLOGICKÉ DĚJE – SOPEČNÁ ČINNOST</w:t>
      </w:r>
    </w:p>
    <w:p w:rsidR="00537AEB" w:rsidRDefault="00537AEB" w:rsidP="00537AEB">
      <w:r w:rsidRPr="00305100">
        <w:rPr>
          <w:b/>
        </w:rPr>
        <w:t xml:space="preserve">Sopky </w:t>
      </w:r>
      <w:bookmarkStart w:id="0" w:name="_GoBack"/>
      <w:r w:rsidRPr="00537AEB">
        <w:t>neboli</w:t>
      </w:r>
      <w:bookmarkEnd w:id="0"/>
      <w:r w:rsidRPr="00305100">
        <w:rPr>
          <w:b/>
        </w:rPr>
        <w:t xml:space="preserve"> vulkány</w:t>
      </w:r>
      <w:r>
        <w:t xml:space="preserve"> jsou projevem zemské energie. Souvisí se vznikem a pohybem magmatu. </w:t>
      </w:r>
    </w:p>
    <w:p w:rsidR="00537AEB" w:rsidRDefault="00537AEB" w:rsidP="00537AEB">
      <w:r>
        <w:t xml:space="preserve">Magma nejčastěji vzniká ve spodní části litosféry v tzv. magmatickém krbu, magma vstoupá vzhůru pomocí tlakových sil plynů a par a také kvůli tomu, že má magma menší hustotu než okolní horniny.  Tuhnutím </w:t>
      </w:r>
      <w:proofErr w:type="spellStart"/>
      <w:r>
        <w:t>magmy</w:t>
      </w:r>
      <w:proofErr w:type="spellEnd"/>
      <w:r>
        <w:t xml:space="preserve"> vznikají </w:t>
      </w:r>
      <w:r w:rsidRPr="00305100">
        <w:rPr>
          <w:b/>
        </w:rPr>
        <w:t>vyvřelé horniny</w:t>
      </w:r>
      <w:r>
        <w:t xml:space="preserve">. Magma vytékající na zemský povrch se nazývá </w:t>
      </w:r>
      <w:r w:rsidRPr="00305100">
        <w:rPr>
          <w:b/>
        </w:rPr>
        <w:t>láva</w:t>
      </w:r>
      <w:r>
        <w:t xml:space="preserve">. </w:t>
      </w:r>
    </w:p>
    <w:p w:rsidR="00537AEB" w:rsidRDefault="00537AEB" w:rsidP="00537AEB">
      <w:r>
        <w:t>Většina činných sopek vzniká např. na rozhraní dvou litosférických desek a v některých horských oblastech.</w:t>
      </w:r>
    </w:p>
    <w:p w:rsidR="00537AEB" w:rsidRDefault="00537AEB" w:rsidP="00537AEB">
      <w:r>
        <w:t>Tepelná energie vznikající při sopečné činnosti se využívá např. k výrobě elektřiny a k vytápění budov (na Islandu, na Novém Zélandu). Půdy na sopečných horninách patří k nejúrodnějším.</w:t>
      </w:r>
    </w:p>
    <w:p w:rsidR="00537AEB" w:rsidRDefault="00537AEB" w:rsidP="00537AEB">
      <w:pPr>
        <w:contextualSpacing/>
      </w:pPr>
      <w:r>
        <w:t>Sopečnou činnost doprovázejí i výrony horkých plynů a par s teplotou 100 až 1 000 °C, vývěry horkých a minerálních vod (</w:t>
      </w:r>
      <w:r w:rsidRPr="00305100">
        <w:rPr>
          <w:b/>
        </w:rPr>
        <w:t>vřídla</w:t>
      </w:r>
      <w:r>
        <w:t xml:space="preserve">) – např. vřídlo v Karlových Varech s teplotou vody až 73 °C s velkým množstvím minerálů má léčebné účinky. </w:t>
      </w:r>
    </w:p>
    <w:p w:rsidR="00537AEB" w:rsidRDefault="00537AEB" w:rsidP="00537AEB">
      <w:pPr>
        <w:contextualSpacing/>
        <w:rPr>
          <w:b/>
        </w:rPr>
      </w:pPr>
      <w:r>
        <w:t xml:space="preserve">Vřídla, z kterých tryská horká voda v pravidelných intervalech se nazývají </w:t>
      </w:r>
      <w:r w:rsidRPr="00305100">
        <w:rPr>
          <w:b/>
        </w:rPr>
        <w:t>gejzíry.</w:t>
      </w:r>
    </w:p>
    <w:p w:rsidR="00537AEB" w:rsidRDefault="00537AEB" w:rsidP="00537AEB">
      <w:pPr>
        <w:contextualSpacing/>
        <w:rPr>
          <w:b/>
        </w:rPr>
      </w:pPr>
    </w:p>
    <w:p w:rsidR="00537AEB" w:rsidRDefault="00537AEB" w:rsidP="00537AEB">
      <w:pPr>
        <w:contextualSpacing/>
        <w:rPr>
          <w:b/>
        </w:rPr>
      </w:pPr>
      <w:r>
        <w:t xml:space="preserve">Obrázek s popisem – činná sopka a její části (podle obr 98 na straně 50 v učebnici) – </w:t>
      </w:r>
      <w:r w:rsidRPr="00305100">
        <w:rPr>
          <w:b/>
        </w:rPr>
        <w:t>DOPLŇ!</w:t>
      </w:r>
    </w:p>
    <w:p w:rsidR="00537AEB" w:rsidRDefault="00537AEB" w:rsidP="00537AEB">
      <w:pPr>
        <w:contextualSpacing/>
        <w:rPr>
          <w:b/>
        </w:rPr>
      </w:pPr>
    </w:p>
    <w:p w:rsidR="00537AEB" w:rsidRDefault="00537AEB" w:rsidP="00537AEB">
      <w:pPr>
        <w:contextualSpacing/>
      </w:pPr>
      <w:r>
        <w:rPr>
          <w:b/>
        </w:rPr>
        <w:t xml:space="preserve">ODPOVĚZ NA OTÁZKY </w:t>
      </w:r>
      <w:r>
        <w:t>(celými větami).</w:t>
      </w:r>
    </w:p>
    <w:p w:rsidR="00537AEB" w:rsidRDefault="00537AEB" w:rsidP="00537AEB">
      <w:pPr>
        <w:pStyle w:val="Odstavecseseznamem"/>
        <w:numPr>
          <w:ilvl w:val="0"/>
          <w:numId w:val="1"/>
        </w:numPr>
      </w:pPr>
      <w:r>
        <w:t>Kde jsou v Evropě činné sopky? Vyjmenujte je.</w:t>
      </w:r>
    </w:p>
    <w:p w:rsidR="00537AEB" w:rsidRDefault="00537AEB" w:rsidP="00537AEB">
      <w:pPr>
        <w:pStyle w:val="Odstavecseseznamem"/>
        <w:numPr>
          <w:ilvl w:val="0"/>
          <w:numId w:val="1"/>
        </w:numPr>
      </w:pPr>
      <w:r>
        <w:t>Z kterých částí se skládá činná sopka?</w:t>
      </w:r>
    </w:p>
    <w:p w:rsidR="00537AEB" w:rsidRDefault="00537AEB" w:rsidP="00537AEB">
      <w:pPr>
        <w:pStyle w:val="Odstavecseseznamem"/>
        <w:numPr>
          <w:ilvl w:val="0"/>
          <w:numId w:val="1"/>
        </w:numPr>
      </w:pPr>
      <w:r>
        <w:t>Co to jsou sopky smíšené?</w:t>
      </w:r>
    </w:p>
    <w:p w:rsidR="00537AEB" w:rsidRPr="00305100" w:rsidRDefault="00537AEB" w:rsidP="00537AEB">
      <w:pPr>
        <w:pStyle w:val="Odstavecseseznamem"/>
        <w:numPr>
          <w:ilvl w:val="0"/>
          <w:numId w:val="1"/>
        </w:numPr>
      </w:pPr>
      <w:r>
        <w:t>Vypiš významné sopečné oblasti na Zemi.</w:t>
      </w:r>
    </w:p>
    <w:p w:rsidR="00537AEB" w:rsidRDefault="00537AEB" w:rsidP="00537AEB"/>
    <w:p w:rsidR="00537AEB" w:rsidRDefault="00537AEB" w:rsidP="00537AEB"/>
    <w:p w:rsidR="00537AEB" w:rsidRDefault="00537AEB" w:rsidP="00537AEB"/>
    <w:p w:rsidR="00537AEB" w:rsidRDefault="00537AEB" w:rsidP="00537AEB"/>
    <w:p w:rsidR="0060226A" w:rsidRDefault="0060226A"/>
    <w:sectPr w:rsidR="0060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6AAD"/>
    <w:multiLevelType w:val="hybridMultilevel"/>
    <w:tmpl w:val="2F8A3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49"/>
    <w:rsid w:val="000F3349"/>
    <w:rsid w:val="00537AEB"/>
    <w:rsid w:val="006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43D84-C7C0-40BC-9186-C8EDC25B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37A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2020-03-29T10:21:00Z</dcterms:created>
  <dcterms:modified xsi:type="dcterms:W3CDTF">2020-03-29T10:22:00Z</dcterms:modified>
</cp:coreProperties>
</file>